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A5D" w:rsidRDefault="00152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МОУ СОШ № 20</w:t>
      </w:r>
    </w:p>
    <w:p w:rsidR="00152A5D" w:rsidRDefault="00152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аменск  </w:t>
      </w:r>
    </w:p>
    <w:p w:rsidR="00152A5D" w:rsidRDefault="00152A5D">
      <w:pPr>
        <w:rPr>
          <w:sz w:val="28"/>
          <w:szCs w:val="28"/>
        </w:rPr>
      </w:pPr>
    </w:p>
    <w:p w:rsidR="00152A5D" w:rsidRDefault="00152A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ГРАФИК ПРОВЕДЕНИЯ ОТКРЫТЫХ УРОКОВ</w:t>
      </w:r>
    </w:p>
    <w:p w:rsidR="005705D5" w:rsidRDefault="005705D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учителей МО ест</w:t>
      </w:r>
      <w:r w:rsidR="00DD5B7A">
        <w:rPr>
          <w:sz w:val="28"/>
          <w:szCs w:val="28"/>
        </w:rPr>
        <w:t>ественно – математических наук</w:t>
      </w:r>
    </w:p>
    <w:p w:rsidR="00DD5B7A" w:rsidRDefault="00DD5B7A" w:rsidP="00DD5B7A">
      <w:pPr>
        <w:jc w:val="center"/>
        <w:rPr>
          <w:sz w:val="28"/>
          <w:szCs w:val="28"/>
        </w:rPr>
      </w:pPr>
      <w:r>
        <w:rPr>
          <w:sz w:val="28"/>
          <w:szCs w:val="28"/>
        </w:rPr>
        <w:t>в 2010 -2011 учебном году.</w:t>
      </w:r>
    </w:p>
    <w:tbl>
      <w:tblPr>
        <w:tblStyle w:val="a3"/>
        <w:tblW w:w="0" w:type="auto"/>
        <w:tblLook w:val="04A0"/>
      </w:tblPr>
      <w:tblGrid>
        <w:gridCol w:w="503"/>
        <w:gridCol w:w="1660"/>
        <w:gridCol w:w="1209"/>
        <w:gridCol w:w="876"/>
        <w:gridCol w:w="1339"/>
        <w:gridCol w:w="2258"/>
        <w:gridCol w:w="1726"/>
      </w:tblGrid>
      <w:tr w:rsidR="00394C7F" w:rsidTr="00C84A65">
        <w:tc>
          <w:tcPr>
            <w:tcW w:w="506" w:type="dxa"/>
          </w:tcPr>
          <w:p w:rsidR="00C84A65" w:rsidRDefault="00C84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C84A65" w:rsidRDefault="00C84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</w:t>
            </w:r>
          </w:p>
        </w:tc>
        <w:tc>
          <w:tcPr>
            <w:tcW w:w="1209" w:type="dxa"/>
          </w:tcPr>
          <w:p w:rsidR="00C84A65" w:rsidRDefault="00C84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930" w:type="dxa"/>
          </w:tcPr>
          <w:p w:rsidR="00C84A65" w:rsidRDefault="00C84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037" w:type="dxa"/>
          </w:tcPr>
          <w:p w:rsidR="00C84A65" w:rsidRDefault="00C84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2356" w:type="dxa"/>
          </w:tcPr>
          <w:p w:rsidR="00C84A65" w:rsidRDefault="00C84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1832" w:type="dxa"/>
          </w:tcPr>
          <w:p w:rsidR="00C84A65" w:rsidRDefault="00C84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394C7F" w:rsidTr="00C84A65">
        <w:tc>
          <w:tcPr>
            <w:tcW w:w="506" w:type="dxa"/>
          </w:tcPr>
          <w:p w:rsidR="00C84A65" w:rsidRDefault="00636A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 С.А.</w:t>
            </w:r>
          </w:p>
        </w:tc>
        <w:tc>
          <w:tcPr>
            <w:tcW w:w="1209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11.11.10</w:t>
            </w:r>
          </w:p>
        </w:tc>
        <w:tc>
          <w:tcPr>
            <w:tcW w:w="930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37" w:type="dxa"/>
          </w:tcPr>
          <w:p w:rsidR="00C84A65" w:rsidRDefault="001307F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Информа</w:t>
            </w:r>
            <w:proofErr w:type="spellEnd"/>
          </w:p>
          <w:p w:rsidR="001307FA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тика</w:t>
            </w:r>
          </w:p>
        </w:tc>
        <w:tc>
          <w:tcPr>
            <w:tcW w:w="2356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Тексты в памяти компьютера</w:t>
            </w:r>
          </w:p>
        </w:tc>
        <w:tc>
          <w:tcPr>
            <w:tcW w:w="1832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</w:tr>
      <w:tr w:rsidR="00394C7F" w:rsidTr="00C84A65">
        <w:tc>
          <w:tcPr>
            <w:tcW w:w="506" w:type="dxa"/>
          </w:tcPr>
          <w:p w:rsidR="00C84A65" w:rsidRDefault="00636A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 С.А.</w:t>
            </w:r>
          </w:p>
        </w:tc>
        <w:tc>
          <w:tcPr>
            <w:tcW w:w="1209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16.12.10</w:t>
            </w:r>
          </w:p>
        </w:tc>
        <w:tc>
          <w:tcPr>
            <w:tcW w:w="930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37" w:type="dxa"/>
          </w:tcPr>
          <w:p w:rsidR="00C84A65" w:rsidRDefault="001307F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Информа</w:t>
            </w:r>
            <w:proofErr w:type="spellEnd"/>
          </w:p>
          <w:p w:rsidR="001307FA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тика</w:t>
            </w:r>
          </w:p>
        </w:tc>
        <w:tc>
          <w:tcPr>
            <w:tcW w:w="2356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 измерения информации</w:t>
            </w:r>
          </w:p>
        </w:tc>
        <w:tc>
          <w:tcPr>
            <w:tcW w:w="1832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</w:tr>
      <w:tr w:rsidR="00394C7F" w:rsidTr="00C84A65">
        <w:tc>
          <w:tcPr>
            <w:tcW w:w="506" w:type="dxa"/>
          </w:tcPr>
          <w:p w:rsidR="00C84A65" w:rsidRDefault="00636A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C84A65" w:rsidRDefault="00C84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Прокопьева Ф.Р.</w:t>
            </w:r>
          </w:p>
        </w:tc>
        <w:tc>
          <w:tcPr>
            <w:tcW w:w="1209" w:type="dxa"/>
          </w:tcPr>
          <w:p w:rsidR="00C84A65" w:rsidRDefault="00C84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19.01.11</w:t>
            </w:r>
          </w:p>
        </w:tc>
        <w:tc>
          <w:tcPr>
            <w:tcW w:w="930" w:type="dxa"/>
          </w:tcPr>
          <w:p w:rsidR="00C84A65" w:rsidRDefault="00C84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37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2356" w:type="dxa"/>
          </w:tcPr>
          <w:p w:rsidR="00C84A65" w:rsidRDefault="00C84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Многообразие одноклеточных, их значение в биоценозах и в жизни человека.</w:t>
            </w:r>
          </w:p>
        </w:tc>
        <w:tc>
          <w:tcPr>
            <w:tcW w:w="1832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</w:tr>
      <w:tr w:rsidR="00394C7F" w:rsidTr="00C84A65">
        <w:tc>
          <w:tcPr>
            <w:tcW w:w="506" w:type="dxa"/>
          </w:tcPr>
          <w:p w:rsidR="00C84A65" w:rsidRDefault="00636A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Алексеева Л.И. </w:t>
            </w:r>
          </w:p>
        </w:tc>
        <w:tc>
          <w:tcPr>
            <w:tcW w:w="1209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31.01.11</w:t>
            </w:r>
          </w:p>
        </w:tc>
        <w:tc>
          <w:tcPr>
            <w:tcW w:w="930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37" w:type="dxa"/>
          </w:tcPr>
          <w:p w:rsidR="00C84A65" w:rsidRDefault="001307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алгебра</w:t>
            </w:r>
          </w:p>
        </w:tc>
        <w:tc>
          <w:tcPr>
            <w:tcW w:w="2356" w:type="dxa"/>
          </w:tcPr>
          <w:p w:rsidR="00C84A65" w:rsidRDefault="00636A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Последователь</w:t>
            </w:r>
          </w:p>
          <w:p w:rsidR="00636A08" w:rsidRDefault="00636A0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ности</w:t>
            </w:r>
            <w:proofErr w:type="spellEnd"/>
          </w:p>
        </w:tc>
        <w:tc>
          <w:tcPr>
            <w:tcW w:w="1832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</w:tr>
      <w:tr w:rsidR="00394C7F" w:rsidTr="00C84A65">
        <w:tc>
          <w:tcPr>
            <w:tcW w:w="506" w:type="dxa"/>
          </w:tcPr>
          <w:p w:rsidR="00C84A65" w:rsidRDefault="00636A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C84A65" w:rsidRDefault="00636A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Прокопьева Ф.Р.</w:t>
            </w:r>
          </w:p>
        </w:tc>
        <w:tc>
          <w:tcPr>
            <w:tcW w:w="1209" w:type="dxa"/>
          </w:tcPr>
          <w:p w:rsidR="00C84A65" w:rsidRDefault="00636A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17.02.11</w:t>
            </w:r>
          </w:p>
        </w:tc>
        <w:tc>
          <w:tcPr>
            <w:tcW w:w="930" w:type="dxa"/>
          </w:tcPr>
          <w:p w:rsidR="00C84A65" w:rsidRDefault="00394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37" w:type="dxa"/>
          </w:tcPr>
          <w:p w:rsidR="00C84A65" w:rsidRDefault="00394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алгебра</w:t>
            </w:r>
          </w:p>
        </w:tc>
        <w:tc>
          <w:tcPr>
            <w:tcW w:w="2356" w:type="dxa"/>
          </w:tcPr>
          <w:p w:rsidR="00C84A65" w:rsidRDefault="00394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на множители с помощью формул квадрата суммы и квадрата разности</w:t>
            </w:r>
            <w:r w:rsidR="00EB6CE0">
              <w:rPr>
                <w:sz w:val="28"/>
                <w:szCs w:val="28"/>
              </w:rPr>
              <w:t>.</w:t>
            </w:r>
          </w:p>
        </w:tc>
        <w:tc>
          <w:tcPr>
            <w:tcW w:w="1832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</w:tr>
      <w:tr w:rsidR="00394C7F" w:rsidTr="00C84A65">
        <w:tc>
          <w:tcPr>
            <w:tcW w:w="506" w:type="dxa"/>
          </w:tcPr>
          <w:p w:rsidR="00C84A65" w:rsidRDefault="00EB6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701" w:type="dxa"/>
          </w:tcPr>
          <w:p w:rsidR="00C84A65" w:rsidRDefault="00EB6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Прокопьева Ф.Р.</w:t>
            </w:r>
          </w:p>
        </w:tc>
        <w:tc>
          <w:tcPr>
            <w:tcW w:w="1209" w:type="dxa"/>
          </w:tcPr>
          <w:p w:rsidR="00C84A65" w:rsidRDefault="00EB6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17.03.11</w:t>
            </w:r>
          </w:p>
        </w:tc>
        <w:tc>
          <w:tcPr>
            <w:tcW w:w="930" w:type="dxa"/>
          </w:tcPr>
          <w:p w:rsidR="00C84A65" w:rsidRDefault="00EB6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37" w:type="dxa"/>
          </w:tcPr>
          <w:p w:rsidR="00C84A65" w:rsidRDefault="00EB6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алгебра</w:t>
            </w:r>
          </w:p>
        </w:tc>
        <w:tc>
          <w:tcPr>
            <w:tcW w:w="2356" w:type="dxa"/>
          </w:tcPr>
          <w:p w:rsidR="00C84A65" w:rsidRDefault="00EB6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Преобразование целого выражения в многочлен.</w:t>
            </w:r>
          </w:p>
        </w:tc>
        <w:tc>
          <w:tcPr>
            <w:tcW w:w="1832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</w:tr>
      <w:tr w:rsidR="00394C7F" w:rsidTr="00C84A65">
        <w:tc>
          <w:tcPr>
            <w:tcW w:w="506" w:type="dxa"/>
          </w:tcPr>
          <w:p w:rsidR="00C84A65" w:rsidRDefault="00EB6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701" w:type="dxa"/>
          </w:tcPr>
          <w:p w:rsidR="00C84A65" w:rsidRDefault="00EB6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Прокопьева Ф.Р.</w:t>
            </w:r>
          </w:p>
        </w:tc>
        <w:tc>
          <w:tcPr>
            <w:tcW w:w="1209" w:type="dxa"/>
          </w:tcPr>
          <w:p w:rsidR="00C84A65" w:rsidRDefault="00EB6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5.04.11</w:t>
            </w:r>
          </w:p>
        </w:tc>
        <w:tc>
          <w:tcPr>
            <w:tcW w:w="930" w:type="dxa"/>
          </w:tcPr>
          <w:p w:rsidR="00C84A65" w:rsidRDefault="00EB6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37" w:type="dxa"/>
          </w:tcPr>
          <w:p w:rsidR="00C84A65" w:rsidRDefault="00EB6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2356" w:type="dxa"/>
          </w:tcPr>
          <w:p w:rsidR="00C84A65" w:rsidRDefault="00EB6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Заболевания почек</w:t>
            </w:r>
          </w:p>
        </w:tc>
        <w:tc>
          <w:tcPr>
            <w:tcW w:w="1832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</w:tr>
      <w:tr w:rsidR="00394C7F" w:rsidTr="00C84A65">
        <w:tc>
          <w:tcPr>
            <w:tcW w:w="506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  <w:tc>
          <w:tcPr>
            <w:tcW w:w="1209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  <w:tc>
          <w:tcPr>
            <w:tcW w:w="1037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  <w:tc>
          <w:tcPr>
            <w:tcW w:w="2356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  <w:tc>
          <w:tcPr>
            <w:tcW w:w="1832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</w:tr>
      <w:tr w:rsidR="00394C7F" w:rsidTr="00C84A65">
        <w:tc>
          <w:tcPr>
            <w:tcW w:w="506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  <w:tc>
          <w:tcPr>
            <w:tcW w:w="1209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  <w:tc>
          <w:tcPr>
            <w:tcW w:w="1037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  <w:tc>
          <w:tcPr>
            <w:tcW w:w="2356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  <w:tc>
          <w:tcPr>
            <w:tcW w:w="1832" w:type="dxa"/>
          </w:tcPr>
          <w:p w:rsidR="00C84A65" w:rsidRDefault="00C84A65">
            <w:pPr>
              <w:rPr>
                <w:sz w:val="28"/>
                <w:szCs w:val="28"/>
              </w:rPr>
            </w:pPr>
          </w:p>
        </w:tc>
      </w:tr>
    </w:tbl>
    <w:p w:rsidR="00152A5D" w:rsidRPr="00152A5D" w:rsidRDefault="00152A5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52A5D" w:rsidRPr="00152A5D" w:rsidSect="00664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52A5D"/>
    <w:rsid w:val="001307FA"/>
    <w:rsid w:val="00152A5D"/>
    <w:rsid w:val="00394C7F"/>
    <w:rsid w:val="0044466E"/>
    <w:rsid w:val="005705D5"/>
    <w:rsid w:val="00636A08"/>
    <w:rsid w:val="00664C9C"/>
    <w:rsid w:val="00C84A65"/>
    <w:rsid w:val="00DD5B7A"/>
    <w:rsid w:val="00EB6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A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Личный</cp:lastModifiedBy>
  <cp:revision>3</cp:revision>
  <dcterms:created xsi:type="dcterms:W3CDTF">2011-05-12T08:13:00Z</dcterms:created>
  <dcterms:modified xsi:type="dcterms:W3CDTF">2012-04-15T12:22:00Z</dcterms:modified>
</cp:coreProperties>
</file>